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E2" w:rsidRPr="000B5EB6" w:rsidRDefault="00F0387F" w:rsidP="003C783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DRAFT </w:t>
      </w:r>
      <w:r w:rsidR="005828E2" w:rsidRPr="000B5EB6">
        <w:rPr>
          <w:rFonts w:ascii="Times New Roman" w:hAnsi="Times New Roman" w:cs="Times New Roman"/>
          <w:i/>
          <w:sz w:val="20"/>
          <w:szCs w:val="20"/>
          <w:u w:val="single"/>
        </w:rPr>
        <w:t>New title to be released in Fall 2014</w:t>
      </w:r>
      <w:r w:rsidR="0085466D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:rsidR="005828E2" w:rsidRDefault="005828E2" w:rsidP="003C783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D1F24" w:rsidRDefault="00E57C75" w:rsidP="003C783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The Simmer</w:t>
      </w:r>
      <w:r w:rsidR="00C95E78" w:rsidRPr="005828E2">
        <w:rPr>
          <w:rFonts w:ascii="Times New Roman" w:hAnsi="Times New Roman" w:cs="Times New Roman"/>
          <w:b/>
          <w:i/>
        </w:rPr>
        <w:t>ing Cauldron</w:t>
      </w:r>
      <w:r w:rsidR="005828E2" w:rsidRPr="005828E2">
        <w:rPr>
          <w:rFonts w:ascii="Times New Roman" w:hAnsi="Times New Roman" w:cs="Times New Roman"/>
          <w:b/>
          <w:i/>
        </w:rPr>
        <w:t>:</w:t>
      </w:r>
      <w:r w:rsidR="005828E2">
        <w:rPr>
          <w:rFonts w:ascii="Times New Roman" w:hAnsi="Times New Roman" w:cs="Times New Roman"/>
          <w:b/>
          <w:i/>
        </w:rPr>
        <w:t xml:space="preserve"> </w:t>
      </w:r>
      <w:r w:rsidR="005828E2" w:rsidRPr="005828E2">
        <w:rPr>
          <w:rFonts w:ascii="Times New Roman" w:hAnsi="Times New Roman" w:cs="Times New Roman"/>
          <w:b/>
          <w:i/>
        </w:rPr>
        <w:t>High Stakes in the North Caucasus</w:t>
      </w:r>
    </w:p>
    <w:p w:rsidR="00C260C4" w:rsidRDefault="00892A76" w:rsidP="00CB42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Russian Winter</w:t>
      </w:r>
      <w:r w:rsidR="003C7836" w:rsidRPr="003C7836">
        <w:rPr>
          <w:rFonts w:ascii="Times New Roman" w:hAnsi="Times New Roman" w:cs="Times New Roman"/>
        </w:rPr>
        <w:t xml:space="preserve"> Olympic Games to be held in Sochi,</w:t>
      </w:r>
      <w:r w:rsidR="0069661F">
        <w:rPr>
          <w:rFonts w:ascii="Times New Roman" w:hAnsi="Times New Roman" w:cs="Times New Roman"/>
        </w:rPr>
        <w:t xml:space="preserve"> Russia’s top resort,</w:t>
      </w:r>
      <w:r w:rsidR="003C7836" w:rsidRPr="003C7836">
        <w:rPr>
          <w:rFonts w:ascii="Times New Roman" w:hAnsi="Times New Roman" w:cs="Times New Roman"/>
        </w:rPr>
        <w:t xml:space="preserve"> on the Black Sea in February 2014</w:t>
      </w:r>
      <w:r w:rsidR="00AD326E">
        <w:rPr>
          <w:rFonts w:ascii="Times New Roman" w:hAnsi="Times New Roman" w:cs="Times New Roman"/>
        </w:rPr>
        <w:t>,</w:t>
      </w:r>
      <w:r w:rsidR="003C7836">
        <w:rPr>
          <w:rFonts w:ascii="Times New Roman" w:hAnsi="Times New Roman" w:cs="Times New Roman"/>
        </w:rPr>
        <w:t xml:space="preserve"> will focus international attention on the North Caucasus, </w:t>
      </w:r>
      <w:r w:rsidR="00BB69AF">
        <w:rPr>
          <w:rFonts w:ascii="Times New Roman" w:hAnsi="Times New Roman" w:cs="Times New Roman"/>
        </w:rPr>
        <w:t>a region</w:t>
      </w:r>
      <w:r w:rsidR="003C7836">
        <w:rPr>
          <w:rFonts w:ascii="Times New Roman" w:hAnsi="Times New Roman" w:cs="Times New Roman"/>
        </w:rPr>
        <w:t xml:space="preserve"> the Western media have overlooked in their reporting on Russia. </w:t>
      </w:r>
      <w:r w:rsidR="00912AD8">
        <w:rPr>
          <w:rFonts w:ascii="Times New Roman" w:hAnsi="Times New Roman" w:cs="Times New Roman"/>
        </w:rPr>
        <w:t>T</w:t>
      </w:r>
      <w:r w:rsidR="004477D9">
        <w:rPr>
          <w:rFonts w:ascii="Times New Roman" w:hAnsi="Times New Roman" w:cs="Times New Roman"/>
        </w:rPr>
        <w:t xml:space="preserve">he </w:t>
      </w:r>
      <w:r w:rsidR="00912AD8">
        <w:rPr>
          <w:rFonts w:ascii="Times New Roman" w:hAnsi="Times New Roman" w:cs="Times New Roman"/>
        </w:rPr>
        <w:t xml:space="preserve">Kremlin </w:t>
      </w:r>
      <w:r w:rsidR="004477D9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opes the event will highlight the country’s status as a major international power, </w:t>
      </w:r>
      <w:r w:rsidR="00912AD8">
        <w:rPr>
          <w:rFonts w:ascii="Times New Roman" w:hAnsi="Times New Roman" w:cs="Times New Roman"/>
        </w:rPr>
        <w:t xml:space="preserve">but under the surface another reality impinges, one </w:t>
      </w:r>
      <w:r w:rsidR="00C260C4">
        <w:rPr>
          <w:rFonts w:ascii="Times New Roman" w:hAnsi="Times New Roman" w:cs="Times New Roman"/>
        </w:rPr>
        <w:t xml:space="preserve">headlined by </w:t>
      </w:r>
      <w:r w:rsidR="00912AD8">
        <w:rPr>
          <w:rFonts w:ascii="Times New Roman" w:hAnsi="Times New Roman" w:cs="Times New Roman"/>
        </w:rPr>
        <w:t>frequent terrorist acts of violence spreading outward from Chechnya</w:t>
      </w:r>
      <w:r w:rsidR="00C260C4">
        <w:rPr>
          <w:rFonts w:ascii="Times New Roman" w:hAnsi="Times New Roman" w:cs="Times New Roman"/>
        </w:rPr>
        <w:t xml:space="preserve"> for several years</w:t>
      </w:r>
      <w:r w:rsidR="00912AD8">
        <w:rPr>
          <w:rFonts w:ascii="Times New Roman" w:hAnsi="Times New Roman" w:cs="Times New Roman"/>
        </w:rPr>
        <w:t>. A</w:t>
      </w:r>
      <w:r>
        <w:rPr>
          <w:rFonts w:ascii="Times New Roman" w:hAnsi="Times New Roman" w:cs="Times New Roman"/>
        </w:rPr>
        <w:t xml:space="preserve">nd </w:t>
      </w:r>
      <w:r w:rsidR="00912AD8">
        <w:rPr>
          <w:rFonts w:ascii="Times New Roman" w:hAnsi="Times New Roman" w:cs="Times New Roman"/>
        </w:rPr>
        <w:t xml:space="preserve">an hour’s </w:t>
      </w:r>
      <w:r w:rsidR="00F0387F">
        <w:rPr>
          <w:rFonts w:ascii="Times New Roman" w:hAnsi="Times New Roman" w:cs="Times New Roman"/>
        </w:rPr>
        <w:t xml:space="preserve">drive down the coast </w:t>
      </w:r>
      <w:r w:rsidR="009C41AD">
        <w:rPr>
          <w:rFonts w:ascii="Times New Roman" w:hAnsi="Times New Roman" w:cs="Times New Roman"/>
        </w:rPr>
        <w:t xml:space="preserve"> Russian forces occupy</w:t>
      </w:r>
      <w:r w:rsidR="004D5B5D">
        <w:rPr>
          <w:rFonts w:ascii="Times New Roman" w:hAnsi="Times New Roman" w:cs="Times New Roman"/>
        </w:rPr>
        <w:t xml:space="preserve"> Abkhazia</w:t>
      </w:r>
      <w:r w:rsidR="00912AD8">
        <w:rPr>
          <w:rFonts w:ascii="Times New Roman" w:hAnsi="Times New Roman" w:cs="Times New Roman"/>
        </w:rPr>
        <w:t xml:space="preserve"> and South Ossetia, Georgia</w:t>
      </w:r>
      <w:r w:rsidR="00AF364A" w:rsidRPr="00F80C8D">
        <w:rPr>
          <w:rFonts w:ascii="Times New Roman" w:hAnsi="Times New Roman" w:cs="Times New Roman"/>
        </w:rPr>
        <w:t xml:space="preserve">, </w:t>
      </w:r>
      <w:r w:rsidR="00F0387F">
        <w:rPr>
          <w:rFonts w:ascii="Times New Roman" w:hAnsi="Times New Roman" w:cs="Times New Roman"/>
        </w:rPr>
        <w:t>a new alignment of forces, t</w:t>
      </w:r>
      <w:r w:rsidR="00AF364A" w:rsidRPr="00F80C8D">
        <w:rPr>
          <w:rFonts w:ascii="Times New Roman" w:hAnsi="Times New Roman" w:cs="Times New Roman"/>
        </w:rPr>
        <w:t>he result</w:t>
      </w:r>
      <w:r w:rsidR="00F0387F">
        <w:rPr>
          <w:rFonts w:ascii="Times New Roman" w:hAnsi="Times New Roman" w:cs="Times New Roman"/>
        </w:rPr>
        <w:t xml:space="preserve"> of  its </w:t>
      </w:r>
      <w:r w:rsidR="00AF364A">
        <w:rPr>
          <w:rFonts w:ascii="Times New Roman" w:hAnsi="Times New Roman" w:cs="Times New Roman"/>
        </w:rPr>
        <w:t>2008 war with Georgia</w:t>
      </w:r>
      <w:r w:rsidR="00F24257">
        <w:rPr>
          <w:rFonts w:ascii="Times New Roman" w:hAnsi="Times New Roman" w:cs="Times New Roman"/>
        </w:rPr>
        <w:t>, hardly</w:t>
      </w:r>
      <w:r w:rsidR="00B23716">
        <w:rPr>
          <w:rFonts w:ascii="Times New Roman" w:hAnsi="Times New Roman" w:cs="Times New Roman"/>
        </w:rPr>
        <w:t xml:space="preserve"> a</w:t>
      </w:r>
      <w:r w:rsidR="00F24257">
        <w:rPr>
          <w:rFonts w:ascii="Times New Roman" w:hAnsi="Times New Roman" w:cs="Times New Roman"/>
        </w:rPr>
        <w:t xml:space="preserve"> halcyon setting for a global PR event.</w:t>
      </w:r>
    </w:p>
    <w:p w:rsidR="004319C9" w:rsidRDefault="004319C9" w:rsidP="00CB42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24BF2">
        <w:rPr>
          <w:rFonts w:ascii="Times New Roman" w:hAnsi="Times New Roman" w:cs="Times New Roman"/>
          <w:i/>
        </w:rPr>
        <w:t>The Simmering Cauldron</w:t>
      </w:r>
      <w:r>
        <w:rPr>
          <w:rFonts w:ascii="Times New Roman" w:hAnsi="Times New Roman" w:cs="Times New Roman"/>
        </w:rPr>
        <w:t xml:space="preserve"> will take the reader inside the North Caucasus today.</w:t>
      </w:r>
    </w:p>
    <w:p w:rsidR="00CB4251" w:rsidRPr="00AD326E" w:rsidRDefault="00912AD8" w:rsidP="00CB42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F0387F">
        <w:rPr>
          <w:rFonts w:ascii="Times New Roman" w:hAnsi="Times New Roman" w:cs="Times New Roman"/>
        </w:rPr>
        <w:t xml:space="preserve"> Islamic</w:t>
      </w:r>
      <w:r>
        <w:rPr>
          <w:rFonts w:ascii="Times New Roman" w:hAnsi="Times New Roman" w:cs="Times New Roman"/>
        </w:rPr>
        <w:t xml:space="preserve"> terrorist threat is </w:t>
      </w:r>
      <w:r w:rsidR="00F24257">
        <w:rPr>
          <w:rFonts w:ascii="Times New Roman" w:hAnsi="Times New Roman" w:cs="Times New Roman"/>
        </w:rPr>
        <w:t>ever present</w:t>
      </w:r>
      <w:r>
        <w:rPr>
          <w:rFonts w:ascii="Times New Roman" w:hAnsi="Times New Roman" w:cs="Times New Roman"/>
        </w:rPr>
        <w:t xml:space="preserve">. </w:t>
      </w:r>
      <w:r w:rsidR="004D5B5D">
        <w:rPr>
          <w:rFonts w:ascii="Times New Roman" w:hAnsi="Times New Roman" w:cs="Times New Roman"/>
        </w:rPr>
        <w:t>In</w:t>
      </w:r>
      <w:r w:rsidR="00F24257">
        <w:rPr>
          <w:rFonts w:ascii="Times New Roman" w:eastAsia="Times New Roman" w:hAnsi="Times New Roman" w:cs="Times New Roman"/>
        </w:rPr>
        <w:t xml:space="preserve"> Februa</w:t>
      </w:r>
      <w:r w:rsidR="00CB4251" w:rsidRPr="00BB69AF">
        <w:rPr>
          <w:rFonts w:ascii="Times New Roman" w:eastAsia="Times New Roman" w:hAnsi="Times New Roman" w:cs="Times New Roman"/>
        </w:rPr>
        <w:t>ry 2011</w:t>
      </w:r>
      <w:r w:rsidR="000E522D">
        <w:rPr>
          <w:rFonts w:ascii="Times New Roman" w:eastAsia="Times New Roman" w:hAnsi="Times New Roman" w:cs="Times New Roman"/>
        </w:rPr>
        <w:t xml:space="preserve"> </w:t>
      </w:r>
      <w:r w:rsidR="00CB4251" w:rsidRPr="00BB69AF">
        <w:rPr>
          <w:rFonts w:ascii="Times New Roman" w:eastAsia="Times New Roman" w:hAnsi="Times New Roman" w:cs="Times New Roman"/>
        </w:rPr>
        <w:t xml:space="preserve">during a visit to the Olympic facilities by Russia’s </w:t>
      </w:r>
      <w:r w:rsidR="004477D9">
        <w:rPr>
          <w:rFonts w:ascii="Times New Roman" w:eastAsia="Times New Roman" w:hAnsi="Times New Roman" w:cs="Times New Roman"/>
        </w:rPr>
        <w:t xml:space="preserve">then </w:t>
      </w:r>
      <w:r w:rsidR="00CB4251" w:rsidRPr="00BB69AF">
        <w:rPr>
          <w:rFonts w:ascii="Times New Roman" w:eastAsia="Times New Roman" w:hAnsi="Times New Roman" w:cs="Times New Roman"/>
        </w:rPr>
        <w:t xml:space="preserve">President Dmitri Medvedev and </w:t>
      </w:r>
      <w:r w:rsidR="004477D9">
        <w:rPr>
          <w:rFonts w:ascii="Times New Roman" w:eastAsia="Times New Roman" w:hAnsi="Times New Roman" w:cs="Times New Roman"/>
        </w:rPr>
        <w:t xml:space="preserve">then </w:t>
      </w:r>
      <w:r w:rsidR="00CB4251" w:rsidRPr="00BB69AF">
        <w:rPr>
          <w:rFonts w:ascii="Times New Roman" w:eastAsia="Times New Roman" w:hAnsi="Times New Roman" w:cs="Times New Roman"/>
        </w:rPr>
        <w:t>Prime Minister Vladimir Putin a series of attacks took place in Kabardino-Balkaria</w:t>
      </w:r>
      <w:r w:rsidR="004D5B5D">
        <w:rPr>
          <w:rFonts w:ascii="Times New Roman" w:eastAsia="Times New Roman" w:hAnsi="Times New Roman" w:cs="Times New Roman"/>
        </w:rPr>
        <w:t xml:space="preserve">, </w:t>
      </w:r>
      <w:r w:rsidR="009C41AD">
        <w:rPr>
          <w:rFonts w:ascii="Times New Roman" w:eastAsia="Times New Roman" w:hAnsi="Times New Roman" w:cs="Times New Roman"/>
        </w:rPr>
        <w:t>a few hundred miles from</w:t>
      </w:r>
      <w:r w:rsidR="004D5B5D" w:rsidRPr="00AD326E">
        <w:rPr>
          <w:rFonts w:ascii="Times New Roman" w:eastAsia="Times New Roman" w:hAnsi="Times New Roman" w:cs="Times New Roman"/>
        </w:rPr>
        <w:t xml:space="preserve"> Sochi,</w:t>
      </w:r>
      <w:r w:rsidR="00CB4251" w:rsidRPr="00AD326E">
        <w:rPr>
          <w:rFonts w:ascii="Times New Roman" w:eastAsia="Times New Roman" w:hAnsi="Times New Roman" w:cs="Times New Roman"/>
        </w:rPr>
        <w:t xml:space="preserve"> in the Russian North Caucasus, in which tourists from Moscow were among those kille</w:t>
      </w:r>
      <w:r w:rsidR="004D5B5D" w:rsidRPr="00AD326E">
        <w:rPr>
          <w:rFonts w:ascii="Times New Roman" w:eastAsia="Times New Roman" w:hAnsi="Times New Roman" w:cs="Times New Roman"/>
        </w:rPr>
        <w:t xml:space="preserve">d; a funicular on Mount Elbrus was damaged, acts </w:t>
      </w:r>
      <w:r w:rsidR="00C260C4" w:rsidRPr="00AD326E">
        <w:rPr>
          <w:rFonts w:ascii="Times New Roman" w:eastAsia="Times New Roman" w:hAnsi="Times New Roman" w:cs="Times New Roman"/>
        </w:rPr>
        <w:t>inflicted by</w:t>
      </w:r>
      <w:r w:rsidR="004D5B5D" w:rsidRPr="00AD326E">
        <w:rPr>
          <w:rFonts w:ascii="Times New Roman" w:eastAsia="Times New Roman" w:hAnsi="Times New Roman" w:cs="Times New Roman"/>
        </w:rPr>
        <w:t xml:space="preserve"> </w:t>
      </w:r>
      <w:r w:rsidR="00B23716">
        <w:rPr>
          <w:rFonts w:ascii="Times New Roman" w:eastAsia="Times New Roman" w:hAnsi="Times New Roman" w:cs="Times New Roman"/>
        </w:rPr>
        <w:t>a terrorist group</w:t>
      </w:r>
      <w:r w:rsidR="004D5B5D" w:rsidRPr="00AD326E">
        <w:rPr>
          <w:rFonts w:ascii="Times New Roman" w:eastAsia="Times New Roman" w:hAnsi="Times New Roman" w:cs="Times New Roman"/>
        </w:rPr>
        <w:t xml:space="preserve"> </w:t>
      </w:r>
      <w:r w:rsidR="009C41AD">
        <w:rPr>
          <w:rFonts w:ascii="Times New Roman" w:eastAsia="Times New Roman" w:hAnsi="Times New Roman" w:cs="Times New Roman"/>
        </w:rPr>
        <w:t>l</w:t>
      </w:r>
      <w:r w:rsidR="004D5B5D" w:rsidRPr="00AD326E">
        <w:rPr>
          <w:rFonts w:ascii="Times New Roman" w:eastAsia="Times New Roman" w:hAnsi="Times New Roman" w:cs="Times New Roman"/>
        </w:rPr>
        <w:t>inked to</w:t>
      </w:r>
      <w:r w:rsidR="00FD7E27" w:rsidRPr="00AD326E">
        <w:rPr>
          <w:rFonts w:ascii="Times New Roman" w:eastAsia="Times New Roman" w:hAnsi="Times New Roman" w:cs="Times New Roman"/>
        </w:rPr>
        <w:t xml:space="preserve"> the</w:t>
      </w:r>
      <w:r w:rsidR="00CB4251" w:rsidRPr="00AD326E">
        <w:rPr>
          <w:rFonts w:ascii="Times New Roman" w:eastAsia="Times New Roman" w:hAnsi="Times New Roman" w:cs="Times New Roman"/>
        </w:rPr>
        <w:t xml:space="preserve"> </w:t>
      </w:r>
      <w:r w:rsidR="0006103D" w:rsidRPr="00AD326E">
        <w:rPr>
          <w:rFonts w:ascii="Times New Roman" w:eastAsia="Times New Roman" w:hAnsi="Times New Roman" w:cs="Times New Roman"/>
        </w:rPr>
        <w:t>Emirate of Caucasus group.</w:t>
      </w:r>
      <w:r w:rsidRPr="00AD326E">
        <w:rPr>
          <w:rFonts w:ascii="Times New Roman" w:eastAsia="Times New Roman" w:hAnsi="Times New Roman" w:cs="Times New Roman"/>
        </w:rPr>
        <w:t xml:space="preserve"> Since 2007 </w:t>
      </w:r>
      <w:r w:rsidR="00AD326E">
        <w:rPr>
          <w:rFonts w:ascii="Times New Roman" w:eastAsia="Times New Roman" w:hAnsi="Times New Roman" w:cs="Times New Roman"/>
        </w:rPr>
        <w:t>the situation has been deteriorating: Chechnya, Dagestan and Ingushetia are war zones pitting</w:t>
      </w:r>
      <w:r w:rsidR="00EE44C1">
        <w:rPr>
          <w:rFonts w:ascii="Times New Roman" w:eastAsia="Times New Roman" w:hAnsi="Times New Roman" w:cs="Times New Roman"/>
        </w:rPr>
        <w:t xml:space="preserve"> Russia </w:t>
      </w:r>
      <w:proofErr w:type="gramStart"/>
      <w:r w:rsidR="00F518C9">
        <w:rPr>
          <w:rFonts w:ascii="Times New Roman" w:eastAsia="Times New Roman" w:hAnsi="Times New Roman" w:cs="Times New Roman"/>
        </w:rPr>
        <w:t>s</w:t>
      </w:r>
      <w:r w:rsidR="00B43CBE">
        <w:rPr>
          <w:rFonts w:ascii="Times New Roman" w:eastAsia="Times New Roman" w:hAnsi="Times New Roman" w:cs="Times New Roman"/>
        </w:rPr>
        <w:t xml:space="preserve">pecial </w:t>
      </w:r>
      <w:r w:rsidR="00F518C9">
        <w:rPr>
          <w:rFonts w:ascii="Times New Roman" w:eastAsia="Times New Roman" w:hAnsi="Times New Roman" w:cs="Times New Roman"/>
        </w:rPr>
        <w:t>f</w:t>
      </w:r>
      <w:r w:rsidR="00B43CBE">
        <w:rPr>
          <w:rFonts w:ascii="Times New Roman" w:eastAsia="Times New Roman" w:hAnsi="Times New Roman" w:cs="Times New Roman"/>
        </w:rPr>
        <w:t>orces</w:t>
      </w:r>
      <w:proofErr w:type="gramEnd"/>
      <w:r w:rsidR="00EE44C1">
        <w:rPr>
          <w:rFonts w:ascii="Times New Roman" w:eastAsia="Times New Roman" w:hAnsi="Times New Roman" w:cs="Times New Roman"/>
        </w:rPr>
        <w:t xml:space="preserve"> against militants, with a constant threat of terrorism including in Kabardino-Balkaria.</w:t>
      </w:r>
      <w:r w:rsidR="00B23716">
        <w:rPr>
          <w:rFonts w:ascii="Times New Roman" w:eastAsia="Times New Roman" w:hAnsi="Times New Roman" w:cs="Times New Roman"/>
        </w:rPr>
        <w:t xml:space="preserve"> </w:t>
      </w:r>
    </w:p>
    <w:p w:rsidR="00F80C8D" w:rsidRDefault="00F80C8D" w:rsidP="00F038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F80C8D">
        <w:rPr>
          <w:rFonts w:ascii="Times New Roman" w:eastAsia="Times New Roman" w:hAnsi="Times New Roman" w:cs="Times New Roman"/>
          <w:noProof/>
          <w:u w:val="single"/>
        </w:rPr>
        <w:drawing>
          <wp:inline distT="0" distB="0" distL="0" distR="0">
            <wp:extent cx="3636488" cy="2093773"/>
            <wp:effectExtent l="114300" t="76200" r="97312" b="77927"/>
            <wp:docPr id="3" name="Picture 1" descr="C:\Users\ALEXAN~1\AppData\Local\Temp\800px-North_Caucasus_regions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~1\AppData\Local\Temp\800px-North_Caucasus_regions_ma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735" cy="2093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80C8D" w:rsidRPr="00F80C8D" w:rsidRDefault="00F80C8D" w:rsidP="00F80C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80C8D">
        <w:rPr>
          <w:rFonts w:ascii="Times New Roman" w:eastAsia="Times New Roman" w:hAnsi="Times New Roman" w:cs="Times New Roman"/>
          <w:i/>
          <w:sz w:val="20"/>
          <w:szCs w:val="20"/>
        </w:rPr>
        <w:t>Map of the North Caucasus</w:t>
      </w:r>
    </w:p>
    <w:p w:rsidR="0069661F" w:rsidRDefault="0069661F" w:rsidP="006966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Putin opted to hold the Sochi Games in 2005 the Kremlin believed it had quelled terrorism</w:t>
      </w:r>
      <w:r w:rsidR="00892A76">
        <w:rPr>
          <w:rFonts w:ascii="Times New Roman" w:hAnsi="Times New Roman" w:cs="Times New Roman"/>
        </w:rPr>
        <w:t xml:space="preserve"> in </w:t>
      </w:r>
      <w:r w:rsidR="003B101E">
        <w:rPr>
          <w:rFonts w:ascii="Times New Roman" w:hAnsi="Times New Roman" w:cs="Times New Roman"/>
        </w:rPr>
        <w:t>this volatile region</w:t>
      </w:r>
      <w:r w:rsidR="00892A7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Russia’s</w:t>
      </w:r>
      <w:r w:rsidRPr="00057D23">
        <w:rPr>
          <w:rFonts w:ascii="Times New Roman" w:hAnsi="Times New Roman" w:cs="Times New Roman"/>
        </w:rPr>
        <w:t xml:space="preserve"> two</w:t>
      </w:r>
      <w:r>
        <w:rPr>
          <w:rFonts w:ascii="Times New Roman" w:hAnsi="Times New Roman" w:cs="Times New Roman"/>
        </w:rPr>
        <w:t xml:space="preserve"> brutal</w:t>
      </w:r>
      <w:r w:rsidRPr="00057D23">
        <w:rPr>
          <w:rFonts w:ascii="Times New Roman" w:hAnsi="Times New Roman" w:cs="Times New Roman"/>
        </w:rPr>
        <w:t xml:space="preserve"> wars</w:t>
      </w:r>
      <w:r>
        <w:rPr>
          <w:rFonts w:ascii="Times New Roman" w:hAnsi="Times New Roman" w:cs="Times New Roman"/>
        </w:rPr>
        <w:t xml:space="preserve"> in Chechnya</w:t>
      </w:r>
      <w:r w:rsidR="003B101E">
        <w:rPr>
          <w:rFonts w:ascii="Times New Roman" w:hAnsi="Times New Roman" w:cs="Times New Roman"/>
        </w:rPr>
        <w:t>, which included</w:t>
      </w:r>
      <w:r>
        <w:rPr>
          <w:rFonts w:ascii="Times New Roman" w:hAnsi="Times New Roman" w:cs="Times New Roman"/>
        </w:rPr>
        <w:t xml:space="preserve"> </w:t>
      </w:r>
      <w:r w:rsidR="003B101E">
        <w:rPr>
          <w:rFonts w:ascii="Times New Roman" w:hAnsi="Times New Roman" w:cs="Times New Roman"/>
        </w:rPr>
        <w:t>dispatching military, polic</w:t>
      </w:r>
      <w:r w:rsidR="00912AD8">
        <w:rPr>
          <w:rFonts w:ascii="Times New Roman" w:hAnsi="Times New Roman" w:cs="Times New Roman"/>
        </w:rPr>
        <w:t>e</w:t>
      </w:r>
      <w:r w:rsidR="003B101E">
        <w:rPr>
          <w:rFonts w:ascii="Times New Roman" w:hAnsi="Times New Roman" w:cs="Times New Roman"/>
        </w:rPr>
        <w:t xml:space="preserve"> and security forces in mop up operations during the  second Chechen war</w:t>
      </w:r>
      <w:r w:rsidR="00912AD8">
        <w:rPr>
          <w:rFonts w:ascii="Times New Roman" w:hAnsi="Times New Roman" w:cs="Times New Roman"/>
        </w:rPr>
        <w:t xml:space="preserve"> in 1999-2000</w:t>
      </w:r>
      <w:r w:rsidR="003B101E">
        <w:rPr>
          <w:rFonts w:ascii="Times New Roman" w:hAnsi="Times New Roman" w:cs="Times New Roman"/>
        </w:rPr>
        <w:t xml:space="preserve">, </w:t>
      </w:r>
      <w:r w:rsidR="00912AD8">
        <w:rPr>
          <w:rFonts w:ascii="Times New Roman" w:hAnsi="Times New Roman" w:cs="Times New Roman"/>
        </w:rPr>
        <w:t>exercised</w:t>
      </w:r>
      <w:r>
        <w:rPr>
          <w:rFonts w:ascii="Times New Roman" w:hAnsi="Times New Roman" w:cs="Times New Roman"/>
        </w:rPr>
        <w:t xml:space="preserve"> a </w:t>
      </w:r>
      <w:r w:rsidR="00912AD8">
        <w:rPr>
          <w:rFonts w:ascii="Times New Roman" w:hAnsi="Times New Roman" w:cs="Times New Roman"/>
        </w:rPr>
        <w:t xml:space="preserve">cruel </w:t>
      </w:r>
      <w:r>
        <w:rPr>
          <w:rFonts w:ascii="Times New Roman" w:hAnsi="Times New Roman" w:cs="Times New Roman"/>
        </w:rPr>
        <w:t>toll</w:t>
      </w:r>
      <w:r w:rsidR="00FF438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65F3E">
        <w:rPr>
          <w:rFonts w:ascii="Times New Roman" w:hAnsi="Times New Roman" w:cs="Times New Roman"/>
        </w:rPr>
        <w:t>milli</w:t>
      </w:r>
      <w:r w:rsidR="00FF438F">
        <w:rPr>
          <w:rFonts w:ascii="Times New Roman" w:hAnsi="Times New Roman" w:cs="Times New Roman"/>
        </w:rPr>
        <w:t>o</w:t>
      </w:r>
      <w:r w:rsidR="00B65F3E">
        <w:rPr>
          <w:rFonts w:ascii="Times New Roman" w:hAnsi="Times New Roman" w:cs="Times New Roman"/>
        </w:rPr>
        <w:t xml:space="preserve">ns living in poverty, </w:t>
      </w:r>
      <w:r w:rsidR="00FF438F">
        <w:rPr>
          <w:rFonts w:ascii="Times New Roman" w:hAnsi="Times New Roman" w:cs="Times New Roman"/>
        </w:rPr>
        <w:t>up to half a million</w:t>
      </w:r>
      <w:r>
        <w:rPr>
          <w:rFonts w:ascii="Times New Roman" w:hAnsi="Times New Roman" w:cs="Times New Roman"/>
        </w:rPr>
        <w:t xml:space="preserve"> refugees and</w:t>
      </w:r>
      <w:r w:rsidR="00FF438F">
        <w:rPr>
          <w:rFonts w:ascii="Times New Roman" w:hAnsi="Times New Roman" w:cs="Times New Roman"/>
        </w:rPr>
        <w:t xml:space="preserve"> internally displaced persons, mostly</w:t>
      </w:r>
      <w:r>
        <w:rPr>
          <w:rFonts w:ascii="Times New Roman" w:hAnsi="Times New Roman" w:cs="Times New Roman"/>
        </w:rPr>
        <w:t xml:space="preserve"> ethnic Russians, </w:t>
      </w:r>
      <w:r w:rsidR="00F518C9">
        <w:rPr>
          <w:rFonts w:ascii="Times New Roman" w:hAnsi="Times New Roman" w:cs="Times New Roman"/>
        </w:rPr>
        <w:t xml:space="preserve">a destroyed infrastructure </w:t>
      </w:r>
      <w:r>
        <w:rPr>
          <w:rFonts w:ascii="Times New Roman" w:hAnsi="Times New Roman" w:cs="Times New Roman"/>
        </w:rPr>
        <w:t xml:space="preserve">and </w:t>
      </w:r>
      <w:r w:rsidR="00FF438F">
        <w:rPr>
          <w:rFonts w:ascii="Times New Roman" w:hAnsi="Times New Roman" w:cs="Times New Roman"/>
        </w:rPr>
        <w:t>the rise of</w:t>
      </w:r>
      <w:r w:rsidR="002800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 Islamic insurgency. Far from solving the situation, Russia’s heavy handed and misguided policies</w:t>
      </w:r>
      <w:r w:rsidR="00C260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created </w:t>
      </w:r>
      <w:r w:rsidR="008539C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simmering</w:t>
      </w:r>
      <w:r w:rsidR="00892A76">
        <w:rPr>
          <w:rFonts w:ascii="Times New Roman" w:hAnsi="Times New Roman" w:cs="Times New Roman"/>
        </w:rPr>
        <w:t xml:space="preserve"> cauldron of mistrust</w:t>
      </w:r>
      <w:r w:rsidR="003B101E">
        <w:rPr>
          <w:rFonts w:ascii="Times New Roman" w:hAnsi="Times New Roman" w:cs="Times New Roman"/>
        </w:rPr>
        <w:t xml:space="preserve"> and resentment</w:t>
      </w:r>
      <w:r w:rsidR="008539C4">
        <w:rPr>
          <w:rFonts w:ascii="Times New Roman" w:hAnsi="Times New Roman" w:cs="Times New Roman"/>
        </w:rPr>
        <w:t>.</w:t>
      </w:r>
    </w:p>
    <w:p w:rsidR="00EE44C1" w:rsidRDefault="00EE44C1" w:rsidP="00E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E44C1" w:rsidRDefault="00EE44C1" w:rsidP="00E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reality </w:t>
      </w:r>
      <w:r w:rsidR="00B23716">
        <w:rPr>
          <w:rFonts w:ascii="Times New Roman" w:hAnsi="Times New Roman" w:cs="Times New Roman"/>
        </w:rPr>
        <w:t>--</w:t>
      </w:r>
      <w:r>
        <w:rPr>
          <w:rFonts w:ascii="Times New Roman" w:hAnsi="Times New Roman" w:cs="Times New Roman"/>
        </w:rPr>
        <w:t xml:space="preserve"> the situation is getting worse in Chechnya, not better, under the Kremlin’s appointee, the henchman Ramzan Kadyrov. </w:t>
      </w:r>
      <w:r w:rsidRPr="00D35768">
        <w:rPr>
          <w:rFonts w:ascii="Times New Roman" w:hAnsi="Times New Roman" w:cs="Times New Roman"/>
        </w:rPr>
        <w:t xml:space="preserve">With </w:t>
      </w:r>
      <w:r w:rsidR="009C41AD">
        <w:rPr>
          <w:rFonts w:ascii="Times New Roman" w:hAnsi="Times New Roman" w:cs="Times New Roman"/>
        </w:rPr>
        <w:t>Moscow’s</w:t>
      </w:r>
      <w:r w:rsidRPr="00D35768">
        <w:rPr>
          <w:rFonts w:ascii="Times New Roman" w:hAnsi="Times New Roman" w:cs="Times New Roman"/>
        </w:rPr>
        <w:t xml:space="preserve"> backing,</w:t>
      </w:r>
      <w:r>
        <w:rPr>
          <w:rFonts w:ascii="Times New Roman" w:hAnsi="Times New Roman" w:cs="Times New Roman"/>
        </w:rPr>
        <w:t xml:space="preserve"> this </w:t>
      </w:r>
      <w:r w:rsidRPr="00D35768">
        <w:rPr>
          <w:rFonts w:ascii="Times New Roman" w:hAnsi="Times New Roman" w:cs="Times New Roman"/>
        </w:rPr>
        <w:t xml:space="preserve">former warlord has established a Shariah-tinged </w:t>
      </w:r>
      <w:r>
        <w:rPr>
          <w:rFonts w:ascii="Times New Roman" w:hAnsi="Times New Roman" w:cs="Times New Roman"/>
        </w:rPr>
        <w:t>absolutist regime, a medieval fiefdom,</w:t>
      </w:r>
      <w:r w:rsidRPr="00D35768">
        <w:rPr>
          <w:rFonts w:ascii="Times New Roman" w:hAnsi="Times New Roman" w:cs="Times New Roman"/>
        </w:rPr>
        <w:t xml:space="preserve"> in Chechnya.</w:t>
      </w:r>
      <w:r>
        <w:rPr>
          <w:rFonts w:ascii="Times New Roman" w:hAnsi="Times New Roman" w:cs="Times New Roman"/>
        </w:rPr>
        <w:t xml:space="preserve"> His brutal </w:t>
      </w:r>
      <w:r w:rsidRPr="00D35768">
        <w:rPr>
          <w:rFonts w:ascii="Times New Roman" w:hAnsi="Times New Roman" w:cs="Times New Roman"/>
        </w:rPr>
        <w:t xml:space="preserve">crackdown on Islamist </w:t>
      </w:r>
      <w:r>
        <w:rPr>
          <w:rFonts w:ascii="Times New Roman" w:hAnsi="Times New Roman" w:cs="Times New Roman"/>
        </w:rPr>
        <w:t xml:space="preserve">terrorist </w:t>
      </w:r>
      <w:r w:rsidRPr="00D35768">
        <w:rPr>
          <w:rFonts w:ascii="Times New Roman" w:hAnsi="Times New Roman" w:cs="Times New Roman"/>
        </w:rPr>
        <w:lastRenderedPageBreak/>
        <w:t>groups has encouraged the spread of militancy</w:t>
      </w:r>
      <w:r>
        <w:rPr>
          <w:rFonts w:ascii="Times New Roman" w:hAnsi="Times New Roman" w:cs="Times New Roman"/>
        </w:rPr>
        <w:t xml:space="preserve"> </w:t>
      </w:r>
      <w:r w:rsidRPr="00D35768">
        <w:rPr>
          <w:rFonts w:ascii="Times New Roman" w:hAnsi="Times New Roman" w:cs="Times New Roman"/>
        </w:rPr>
        <w:t xml:space="preserve">to other parts </w:t>
      </w:r>
      <w:r>
        <w:rPr>
          <w:rFonts w:ascii="Times New Roman" w:hAnsi="Times New Roman" w:cs="Times New Roman"/>
        </w:rPr>
        <w:t>of the</w:t>
      </w:r>
      <w:r w:rsidRPr="00D35768">
        <w:rPr>
          <w:rFonts w:ascii="Times New Roman" w:hAnsi="Times New Roman" w:cs="Times New Roman"/>
        </w:rPr>
        <w:t xml:space="preserve"> North Caucasus</w:t>
      </w:r>
      <w:r w:rsidR="009C41A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In this light it is hard to see how the Sochi Games will be free of tension.</w:t>
      </w:r>
    </w:p>
    <w:p w:rsidR="00C24BF2" w:rsidRDefault="00C24BF2" w:rsidP="003C78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292E" w:rsidRDefault="00634FF1" w:rsidP="003C78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Russia’s </w:t>
      </w:r>
      <w:r w:rsidR="003C7836">
        <w:rPr>
          <w:rFonts w:ascii="Times New Roman" w:hAnsi="Times New Roman" w:cs="Times New Roman"/>
        </w:rPr>
        <w:t>choice</w:t>
      </w:r>
      <w:r>
        <w:rPr>
          <w:rFonts w:ascii="Times New Roman" w:hAnsi="Times New Roman" w:cs="Times New Roman"/>
        </w:rPr>
        <w:t xml:space="preserve"> of </w:t>
      </w:r>
      <w:r w:rsidR="00F518C9">
        <w:rPr>
          <w:rFonts w:ascii="Times New Roman" w:hAnsi="Times New Roman" w:cs="Times New Roman"/>
        </w:rPr>
        <w:t>staging</w:t>
      </w:r>
      <w:r>
        <w:rPr>
          <w:rFonts w:ascii="Times New Roman" w:hAnsi="Times New Roman" w:cs="Times New Roman"/>
        </w:rPr>
        <w:t xml:space="preserve"> the Olympic</w:t>
      </w:r>
      <w:r w:rsidR="005828E2" w:rsidRPr="000D5DD0">
        <w:rPr>
          <w:rFonts w:ascii="Times New Roman" w:hAnsi="Times New Roman" w:cs="Times New Roman"/>
        </w:rPr>
        <w:t xml:space="preserve"> Games </w:t>
      </w:r>
      <w:r>
        <w:rPr>
          <w:rFonts w:ascii="Times New Roman" w:hAnsi="Times New Roman" w:cs="Times New Roman"/>
        </w:rPr>
        <w:t xml:space="preserve">in Sochi </w:t>
      </w:r>
      <w:r w:rsidR="005828E2" w:rsidRPr="000D5DD0">
        <w:rPr>
          <w:rFonts w:ascii="Times New Roman" w:hAnsi="Times New Roman" w:cs="Times New Roman"/>
        </w:rPr>
        <w:t>has several strategic and geopolitical aims</w:t>
      </w:r>
      <w:r w:rsidR="00352ED7">
        <w:rPr>
          <w:rFonts w:ascii="Times New Roman" w:hAnsi="Times New Roman" w:cs="Times New Roman"/>
        </w:rPr>
        <w:t xml:space="preserve"> including re</w:t>
      </w:r>
      <w:r w:rsidR="005828E2" w:rsidRPr="0040389C">
        <w:rPr>
          <w:rFonts w:ascii="Times New Roman" w:hAnsi="Times New Roman" w:cs="Times New Roman"/>
        </w:rPr>
        <w:t>assert</w:t>
      </w:r>
      <w:r w:rsidR="00F518C9">
        <w:rPr>
          <w:rFonts w:ascii="Times New Roman" w:hAnsi="Times New Roman" w:cs="Times New Roman"/>
        </w:rPr>
        <w:t>ing</w:t>
      </w:r>
      <w:r w:rsidR="005828E2" w:rsidRPr="0040389C">
        <w:rPr>
          <w:rFonts w:ascii="Times New Roman" w:hAnsi="Times New Roman" w:cs="Times New Roman"/>
        </w:rPr>
        <w:t xml:space="preserve"> control over </w:t>
      </w:r>
      <w:r w:rsidR="00352ED7">
        <w:rPr>
          <w:rFonts w:ascii="Times New Roman" w:hAnsi="Times New Roman" w:cs="Times New Roman"/>
        </w:rPr>
        <w:t xml:space="preserve">the </w:t>
      </w:r>
      <w:r w:rsidR="005828E2" w:rsidRPr="0040389C">
        <w:rPr>
          <w:rFonts w:ascii="Times New Roman" w:hAnsi="Times New Roman" w:cs="Times New Roman"/>
        </w:rPr>
        <w:t>Caucasus.</w:t>
      </w:r>
      <w:r w:rsidR="00B23716">
        <w:rPr>
          <w:rFonts w:ascii="Times New Roman" w:hAnsi="Times New Roman" w:cs="Times New Roman"/>
        </w:rPr>
        <w:t xml:space="preserve"> It is a colonial war reminiscent of Russia’s </w:t>
      </w:r>
      <w:r w:rsidR="00C24BF2">
        <w:rPr>
          <w:rFonts w:ascii="Times New Roman" w:hAnsi="Times New Roman" w:cs="Times New Roman"/>
        </w:rPr>
        <w:t xml:space="preserve">300 year </w:t>
      </w:r>
      <w:r w:rsidR="00B23716">
        <w:rPr>
          <w:rFonts w:ascii="Times New Roman" w:hAnsi="Times New Roman" w:cs="Times New Roman"/>
        </w:rPr>
        <w:t>conquest of the Caucasus</w:t>
      </w:r>
      <w:r w:rsidR="00C24BF2">
        <w:rPr>
          <w:rFonts w:ascii="Times New Roman" w:hAnsi="Times New Roman" w:cs="Times New Roman"/>
        </w:rPr>
        <w:t>.</w:t>
      </w:r>
      <w:r w:rsidR="00B23716">
        <w:rPr>
          <w:rFonts w:ascii="Times New Roman" w:hAnsi="Times New Roman" w:cs="Times New Roman"/>
        </w:rPr>
        <w:t xml:space="preserve"> </w:t>
      </w:r>
      <w:r w:rsidR="00FD7E27">
        <w:rPr>
          <w:rFonts w:ascii="Times New Roman" w:hAnsi="Times New Roman" w:cs="Times New Roman"/>
        </w:rPr>
        <w:t>In this quest for</w:t>
      </w:r>
      <w:r w:rsidR="0045497E">
        <w:rPr>
          <w:rFonts w:ascii="Times New Roman" w:hAnsi="Times New Roman" w:cs="Times New Roman"/>
        </w:rPr>
        <w:t xml:space="preserve"> federal control </w:t>
      </w:r>
      <w:r w:rsidR="00FD7E27">
        <w:rPr>
          <w:rFonts w:ascii="Times New Roman" w:hAnsi="Times New Roman" w:cs="Times New Roman"/>
        </w:rPr>
        <w:t xml:space="preserve">Moscow </w:t>
      </w:r>
      <w:r w:rsidR="00F518C9">
        <w:rPr>
          <w:rFonts w:ascii="Times New Roman" w:hAnsi="Times New Roman" w:cs="Times New Roman"/>
        </w:rPr>
        <w:t>is applying</w:t>
      </w:r>
      <w:r w:rsidR="00FD7E27">
        <w:rPr>
          <w:rFonts w:ascii="Times New Roman" w:hAnsi="Times New Roman" w:cs="Times New Roman"/>
        </w:rPr>
        <w:t xml:space="preserve"> a </w:t>
      </w:r>
      <w:r w:rsidR="0045497E">
        <w:rPr>
          <w:rFonts w:ascii="Times New Roman" w:hAnsi="Times New Roman" w:cs="Times New Roman"/>
        </w:rPr>
        <w:t>politic</w:t>
      </w:r>
      <w:r w:rsidR="00F0387F">
        <w:rPr>
          <w:rFonts w:ascii="Times New Roman" w:hAnsi="Times New Roman" w:cs="Times New Roman"/>
        </w:rPr>
        <w:t>al strategy</w:t>
      </w:r>
      <w:r w:rsidR="0045497E">
        <w:rPr>
          <w:rFonts w:ascii="Times New Roman" w:hAnsi="Times New Roman" w:cs="Times New Roman"/>
        </w:rPr>
        <w:t xml:space="preserve"> of balancing the </w:t>
      </w:r>
      <w:r w:rsidR="005E50E8">
        <w:rPr>
          <w:rFonts w:ascii="Times New Roman" w:hAnsi="Times New Roman" w:cs="Times New Roman"/>
        </w:rPr>
        <w:t xml:space="preserve">Slavic majority </w:t>
      </w:r>
      <w:r w:rsidR="0006103D">
        <w:rPr>
          <w:rFonts w:ascii="Times New Roman" w:hAnsi="Times New Roman" w:cs="Times New Roman"/>
        </w:rPr>
        <w:t>Orthodox Christians</w:t>
      </w:r>
      <w:r w:rsidR="00F518C9">
        <w:rPr>
          <w:rFonts w:ascii="Times New Roman" w:hAnsi="Times New Roman" w:cs="Times New Roman"/>
        </w:rPr>
        <w:t xml:space="preserve"> of the</w:t>
      </w:r>
      <w:r w:rsidR="0006103D">
        <w:rPr>
          <w:rFonts w:ascii="Times New Roman" w:hAnsi="Times New Roman" w:cs="Times New Roman"/>
        </w:rPr>
        <w:t xml:space="preserve"> </w:t>
      </w:r>
      <w:r w:rsidR="008C613C">
        <w:rPr>
          <w:rFonts w:ascii="Times New Roman" w:hAnsi="Times New Roman" w:cs="Times New Roman"/>
        </w:rPr>
        <w:t>North</w:t>
      </w:r>
      <w:r w:rsidR="0045497E">
        <w:rPr>
          <w:rFonts w:ascii="Times New Roman" w:hAnsi="Times New Roman" w:cs="Times New Roman"/>
        </w:rPr>
        <w:t>west</w:t>
      </w:r>
      <w:r w:rsidR="00F518C9">
        <w:rPr>
          <w:rFonts w:ascii="Times New Roman" w:hAnsi="Times New Roman" w:cs="Times New Roman"/>
        </w:rPr>
        <w:t xml:space="preserve"> Caucasus</w:t>
      </w:r>
      <w:r w:rsidR="0006103D">
        <w:rPr>
          <w:rFonts w:ascii="Times New Roman" w:hAnsi="Times New Roman" w:cs="Times New Roman"/>
        </w:rPr>
        <w:t xml:space="preserve"> </w:t>
      </w:r>
      <w:r w:rsidR="005C0B20">
        <w:rPr>
          <w:rFonts w:ascii="Times New Roman" w:hAnsi="Times New Roman" w:cs="Times New Roman"/>
        </w:rPr>
        <w:t>-</w:t>
      </w:r>
      <w:r w:rsidR="0006103D">
        <w:rPr>
          <w:rFonts w:ascii="Times New Roman" w:hAnsi="Times New Roman" w:cs="Times New Roman"/>
        </w:rPr>
        <w:t xml:space="preserve">- </w:t>
      </w:r>
      <w:r w:rsidR="0045497E">
        <w:rPr>
          <w:rFonts w:ascii="Times New Roman" w:hAnsi="Times New Roman" w:cs="Times New Roman"/>
        </w:rPr>
        <w:t xml:space="preserve">including the sizeable Cossacks populations </w:t>
      </w:r>
      <w:r w:rsidR="005C0B20">
        <w:rPr>
          <w:rFonts w:ascii="Times New Roman" w:hAnsi="Times New Roman" w:cs="Times New Roman"/>
        </w:rPr>
        <w:t>-</w:t>
      </w:r>
      <w:r w:rsidR="0006103D">
        <w:rPr>
          <w:rFonts w:ascii="Times New Roman" w:hAnsi="Times New Roman" w:cs="Times New Roman"/>
        </w:rPr>
        <w:t xml:space="preserve">- </w:t>
      </w:r>
      <w:r w:rsidR="0045497E">
        <w:rPr>
          <w:rFonts w:ascii="Times New Roman" w:hAnsi="Times New Roman" w:cs="Times New Roman"/>
        </w:rPr>
        <w:t xml:space="preserve">in Stavropol and Krasnodar regions, </w:t>
      </w:r>
      <w:r w:rsidR="007631FD">
        <w:rPr>
          <w:rFonts w:ascii="Times New Roman" w:hAnsi="Times New Roman" w:cs="Times New Roman"/>
        </w:rPr>
        <w:t>against</w:t>
      </w:r>
      <w:r w:rsidR="0045497E">
        <w:rPr>
          <w:rFonts w:ascii="Times New Roman" w:hAnsi="Times New Roman" w:cs="Times New Roman"/>
        </w:rPr>
        <w:t xml:space="preserve"> </w:t>
      </w:r>
      <w:r w:rsidR="00E10BD0">
        <w:rPr>
          <w:rFonts w:ascii="Times New Roman" w:hAnsi="Times New Roman" w:cs="Times New Roman"/>
        </w:rPr>
        <w:t>the nort</w:t>
      </w:r>
      <w:r w:rsidR="008539C4">
        <w:rPr>
          <w:rFonts w:ascii="Times New Roman" w:hAnsi="Times New Roman" w:cs="Times New Roman"/>
        </w:rPr>
        <w:t>h</w:t>
      </w:r>
      <w:r w:rsidR="00E10BD0">
        <w:rPr>
          <w:rFonts w:ascii="Times New Roman" w:hAnsi="Times New Roman" w:cs="Times New Roman"/>
        </w:rPr>
        <w:t>east</w:t>
      </w:r>
      <w:r w:rsidR="00FD7E27">
        <w:rPr>
          <w:rFonts w:ascii="Times New Roman" w:hAnsi="Times New Roman" w:cs="Times New Roman"/>
        </w:rPr>
        <w:t>,</w:t>
      </w:r>
      <w:r w:rsidR="00E10BD0">
        <w:rPr>
          <w:rFonts w:ascii="Times New Roman" w:hAnsi="Times New Roman" w:cs="Times New Roman"/>
        </w:rPr>
        <w:t xml:space="preserve"> </w:t>
      </w:r>
      <w:r w:rsidR="0045497E">
        <w:rPr>
          <w:rFonts w:ascii="Times New Roman" w:hAnsi="Times New Roman" w:cs="Times New Roman"/>
        </w:rPr>
        <w:t xml:space="preserve">what are </w:t>
      </w:r>
      <w:r w:rsidR="00F518C9">
        <w:rPr>
          <w:rFonts w:ascii="Times New Roman" w:hAnsi="Times New Roman" w:cs="Times New Roman"/>
        </w:rPr>
        <w:t xml:space="preserve">today the </w:t>
      </w:r>
      <w:r w:rsidR="0045497E">
        <w:rPr>
          <w:rFonts w:ascii="Times New Roman" w:hAnsi="Times New Roman" w:cs="Times New Roman"/>
        </w:rPr>
        <w:t>100% Islamic regions of Chechnya, Ingushetia and Dagestan</w:t>
      </w:r>
      <w:r w:rsidR="007631FD">
        <w:rPr>
          <w:rFonts w:ascii="Times New Roman" w:hAnsi="Times New Roman" w:cs="Times New Roman"/>
        </w:rPr>
        <w:t>.</w:t>
      </w:r>
      <w:r w:rsidR="00F518C9">
        <w:rPr>
          <w:rFonts w:ascii="Times New Roman" w:hAnsi="Times New Roman" w:cs="Times New Roman"/>
        </w:rPr>
        <w:t xml:space="preserve"> </w:t>
      </w:r>
    </w:p>
    <w:p w:rsidR="00B23716" w:rsidRPr="00E877DE" w:rsidRDefault="00B23716" w:rsidP="003C78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7D23" w:rsidRDefault="00F518C9" w:rsidP="003C78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North Caucasus is </w:t>
      </w:r>
      <w:r w:rsidR="00FD7E27">
        <w:rPr>
          <w:rFonts w:ascii="Times New Roman" w:hAnsi="Times New Roman" w:cs="Times New Roman"/>
        </w:rPr>
        <w:t>increasingly politically b</w:t>
      </w:r>
      <w:r w:rsidR="00EC5EB9">
        <w:rPr>
          <w:rFonts w:ascii="Times New Roman" w:hAnsi="Times New Roman" w:cs="Times New Roman"/>
        </w:rPr>
        <w:t xml:space="preserve">eyond the reach of the Kremlin. The </w:t>
      </w:r>
      <w:r w:rsidR="00CC19B4" w:rsidRPr="00057D23">
        <w:rPr>
          <w:rFonts w:ascii="Times New Roman" w:hAnsi="Times New Roman" w:cs="Times New Roman"/>
        </w:rPr>
        <w:t>implications</w:t>
      </w:r>
      <w:r w:rsidR="00EC5EB9">
        <w:rPr>
          <w:rFonts w:ascii="Times New Roman" w:hAnsi="Times New Roman" w:cs="Times New Roman"/>
        </w:rPr>
        <w:t xml:space="preserve"> are </w:t>
      </w:r>
      <w:r w:rsidR="00B43CBE">
        <w:rPr>
          <w:rFonts w:ascii="Times New Roman" w:hAnsi="Times New Roman" w:cs="Times New Roman"/>
        </w:rPr>
        <w:t xml:space="preserve">huge </w:t>
      </w:r>
      <w:r w:rsidR="00B43CBE" w:rsidRPr="00057D23">
        <w:rPr>
          <w:rFonts w:ascii="Times New Roman" w:hAnsi="Times New Roman" w:cs="Times New Roman"/>
        </w:rPr>
        <w:t>on</w:t>
      </w:r>
      <w:r w:rsidR="00B43CBE">
        <w:rPr>
          <w:rFonts w:ascii="Times New Roman" w:hAnsi="Times New Roman" w:cs="Times New Roman"/>
        </w:rPr>
        <w:t xml:space="preserve"> a number of levels: </w:t>
      </w:r>
      <w:r w:rsidR="00057D23" w:rsidRPr="00057D23">
        <w:rPr>
          <w:rFonts w:ascii="Times New Roman" w:hAnsi="Times New Roman" w:cs="Times New Roman"/>
        </w:rPr>
        <w:t xml:space="preserve">terrorism </w:t>
      </w:r>
      <w:r w:rsidR="00EC5EB9">
        <w:rPr>
          <w:rFonts w:ascii="Times New Roman" w:hAnsi="Times New Roman" w:cs="Times New Roman"/>
        </w:rPr>
        <w:t>has spilled</w:t>
      </w:r>
      <w:r w:rsidR="00057D23" w:rsidRPr="00057D23">
        <w:rPr>
          <w:rFonts w:ascii="Times New Roman" w:hAnsi="Times New Roman" w:cs="Times New Roman"/>
        </w:rPr>
        <w:t xml:space="preserve"> over into Russia</w:t>
      </w:r>
      <w:r w:rsidR="0006103D">
        <w:rPr>
          <w:rFonts w:ascii="Times New Roman" w:hAnsi="Times New Roman" w:cs="Times New Roman"/>
        </w:rPr>
        <w:t>.</w:t>
      </w:r>
      <w:r w:rsidR="00057D23">
        <w:rPr>
          <w:rFonts w:ascii="Times New Roman" w:hAnsi="Times New Roman" w:cs="Times New Roman"/>
        </w:rPr>
        <w:t xml:space="preserve"> </w:t>
      </w:r>
      <w:r w:rsidR="00B43CBE">
        <w:rPr>
          <w:rFonts w:ascii="Times New Roman" w:hAnsi="Times New Roman" w:cs="Times New Roman"/>
        </w:rPr>
        <w:t>E</w:t>
      </w:r>
      <w:r w:rsidR="00EC5EB9">
        <w:rPr>
          <w:rFonts w:ascii="Times New Roman" w:hAnsi="Times New Roman" w:cs="Times New Roman"/>
        </w:rPr>
        <w:t xml:space="preserve">vents </w:t>
      </w:r>
      <w:r w:rsidR="008040CE">
        <w:rPr>
          <w:rFonts w:ascii="Times New Roman" w:hAnsi="Times New Roman" w:cs="Times New Roman"/>
        </w:rPr>
        <w:t xml:space="preserve">in the North </w:t>
      </w:r>
      <w:r w:rsidR="00B43CBE">
        <w:rPr>
          <w:rFonts w:ascii="Times New Roman" w:hAnsi="Times New Roman" w:cs="Times New Roman"/>
        </w:rPr>
        <w:t xml:space="preserve">Caucasus cannot </w:t>
      </w:r>
      <w:r w:rsidR="008040CE">
        <w:rPr>
          <w:rFonts w:ascii="Times New Roman" w:hAnsi="Times New Roman" w:cs="Times New Roman"/>
        </w:rPr>
        <w:t>be separated from the South</w:t>
      </w:r>
      <w:r w:rsidR="0026275E">
        <w:rPr>
          <w:rFonts w:ascii="Times New Roman" w:hAnsi="Times New Roman" w:cs="Times New Roman"/>
        </w:rPr>
        <w:t xml:space="preserve"> Cauca</w:t>
      </w:r>
      <w:r w:rsidR="00352ED7">
        <w:rPr>
          <w:rFonts w:ascii="Times New Roman" w:hAnsi="Times New Roman" w:cs="Times New Roman"/>
        </w:rPr>
        <w:t>sus or Central Asia. A</w:t>
      </w:r>
      <w:r w:rsidR="00352ED7" w:rsidRPr="0072184C">
        <w:rPr>
          <w:rFonts w:ascii="Times New Roman" w:eastAsia="Times New Roman" w:hAnsi="Times New Roman" w:cs="Times New Roman"/>
        </w:rPr>
        <w:t>nother factor</w:t>
      </w:r>
      <w:r w:rsidR="00EC5EB9">
        <w:rPr>
          <w:rFonts w:ascii="Times New Roman" w:eastAsia="Times New Roman" w:hAnsi="Times New Roman" w:cs="Times New Roman"/>
        </w:rPr>
        <w:t xml:space="preserve"> looming large in the pantheon </w:t>
      </w:r>
      <w:r w:rsidR="00B23716">
        <w:rPr>
          <w:rFonts w:ascii="Times New Roman" w:eastAsia="Times New Roman" w:hAnsi="Times New Roman" w:cs="Times New Roman"/>
        </w:rPr>
        <w:t xml:space="preserve">of </w:t>
      </w:r>
      <w:r w:rsidR="00B23716" w:rsidRPr="0072184C">
        <w:rPr>
          <w:rFonts w:ascii="Times New Roman" w:eastAsia="Times New Roman" w:hAnsi="Times New Roman" w:cs="Times New Roman"/>
        </w:rPr>
        <w:t>security</w:t>
      </w:r>
      <w:r w:rsidR="00B43CBE">
        <w:rPr>
          <w:rFonts w:ascii="Times New Roman" w:eastAsia="Times New Roman" w:hAnsi="Times New Roman" w:cs="Times New Roman"/>
        </w:rPr>
        <w:t xml:space="preserve"> threats </w:t>
      </w:r>
      <w:r w:rsidR="00352ED7" w:rsidRPr="0072184C">
        <w:rPr>
          <w:rFonts w:ascii="Times New Roman" w:eastAsia="Times New Roman" w:hAnsi="Times New Roman" w:cs="Times New Roman"/>
        </w:rPr>
        <w:t xml:space="preserve">is </w:t>
      </w:r>
      <w:r w:rsidR="0006103D">
        <w:rPr>
          <w:rFonts w:ascii="Times New Roman" w:eastAsia="Times New Roman" w:hAnsi="Times New Roman" w:cs="Times New Roman"/>
        </w:rPr>
        <w:t xml:space="preserve">the </w:t>
      </w:r>
      <w:r w:rsidR="00352ED7" w:rsidRPr="0072184C">
        <w:rPr>
          <w:rFonts w:ascii="Times New Roman" w:eastAsia="Times New Roman" w:hAnsi="Times New Roman" w:cs="Times New Roman"/>
        </w:rPr>
        <w:t xml:space="preserve">US withdrawal from Afghanistan in 2014 </w:t>
      </w:r>
      <w:r w:rsidR="0006103D">
        <w:rPr>
          <w:rFonts w:ascii="Times New Roman" w:eastAsia="Times New Roman" w:hAnsi="Times New Roman" w:cs="Times New Roman"/>
        </w:rPr>
        <w:t>which could bring</w:t>
      </w:r>
      <w:r w:rsidR="00352ED7" w:rsidRPr="0072184C">
        <w:rPr>
          <w:rFonts w:ascii="Times New Roman" w:eastAsia="Times New Roman" w:hAnsi="Times New Roman" w:cs="Times New Roman"/>
        </w:rPr>
        <w:t xml:space="preserve"> huge problems</w:t>
      </w:r>
      <w:r w:rsidR="009C41AD">
        <w:rPr>
          <w:rFonts w:ascii="Times New Roman" w:eastAsia="Times New Roman" w:hAnsi="Times New Roman" w:cs="Times New Roman"/>
        </w:rPr>
        <w:t>,</w:t>
      </w:r>
      <w:r w:rsidR="00352ED7" w:rsidRPr="0072184C">
        <w:rPr>
          <w:rFonts w:ascii="Times New Roman" w:eastAsia="Times New Roman" w:hAnsi="Times New Roman" w:cs="Times New Roman"/>
        </w:rPr>
        <w:t xml:space="preserve"> such as drug smuggling, </w:t>
      </w:r>
      <w:r w:rsidR="00B43CBE">
        <w:rPr>
          <w:rFonts w:ascii="Times New Roman" w:eastAsia="Times New Roman" w:hAnsi="Times New Roman" w:cs="Times New Roman"/>
        </w:rPr>
        <w:t xml:space="preserve">the </w:t>
      </w:r>
      <w:r w:rsidR="00F0387F">
        <w:rPr>
          <w:rFonts w:ascii="Times New Roman" w:eastAsia="Times New Roman" w:hAnsi="Times New Roman" w:cs="Times New Roman"/>
        </w:rPr>
        <w:t>spread</w:t>
      </w:r>
      <w:r w:rsidR="00352ED7" w:rsidRPr="0072184C">
        <w:rPr>
          <w:rFonts w:ascii="Times New Roman" w:eastAsia="Times New Roman" w:hAnsi="Times New Roman" w:cs="Times New Roman"/>
        </w:rPr>
        <w:t xml:space="preserve"> of terrorism and Islamic fundamentalism </w:t>
      </w:r>
      <w:r w:rsidR="00B43CBE">
        <w:rPr>
          <w:rFonts w:ascii="Times New Roman" w:eastAsia="Times New Roman" w:hAnsi="Times New Roman" w:cs="Times New Roman"/>
        </w:rPr>
        <w:t>from Afghanistan into</w:t>
      </w:r>
      <w:r w:rsidR="00352ED7" w:rsidRPr="0072184C">
        <w:rPr>
          <w:rFonts w:ascii="Times New Roman" w:eastAsia="Times New Roman" w:hAnsi="Times New Roman" w:cs="Times New Roman"/>
        </w:rPr>
        <w:t xml:space="preserve"> Central Asia</w:t>
      </w:r>
      <w:r w:rsidR="0006103D">
        <w:rPr>
          <w:rFonts w:ascii="Times New Roman" w:eastAsia="Times New Roman" w:hAnsi="Times New Roman" w:cs="Times New Roman"/>
        </w:rPr>
        <w:t>,</w:t>
      </w:r>
      <w:r w:rsidR="001129AB">
        <w:rPr>
          <w:rFonts w:ascii="Times New Roman" w:eastAsia="Times New Roman" w:hAnsi="Times New Roman" w:cs="Times New Roman"/>
        </w:rPr>
        <w:t xml:space="preserve"> with terrorist groups linking up with militants in the North Caucasus</w:t>
      </w:r>
      <w:r w:rsidR="00352ED7" w:rsidRPr="0072184C">
        <w:rPr>
          <w:rFonts w:ascii="Times New Roman" w:eastAsia="Times New Roman" w:hAnsi="Times New Roman" w:cs="Times New Roman"/>
        </w:rPr>
        <w:t xml:space="preserve">. </w:t>
      </w:r>
    </w:p>
    <w:p w:rsidR="009C41AD" w:rsidRDefault="009C41AD" w:rsidP="009C41AD">
      <w:pPr>
        <w:tabs>
          <w:tab w:val="left" w:pos="536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needed </w:t>
      </w:r>
      <w:r w:rsidR="00F0387F">
        <w:rPr>
          <w:rFonts w:ascii="Times New Roman" w:hAnsi="Times New Roman" w:cs="Times New Roman"/>
        </w:rPr>
        <w:t>if there is any chance to win back the peoples of the region</w:t>
      </w:r>
      <w:r>
        <w:rPr>
          <w:rFonts w:ascii="Times New Roman" w:hAnsi="Times New Roman" w:cs="Times New Roman"/>
        </w:rPr>
        <w:t xml:space="preserve"> is for Russia’s political system </w:t>
      </w:r>
      <w:r w:rsidR="00B23716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 modernize itself, to establish the rule of law and judicial reform, which it is incapable of doing, as the current goal of Russia’s elite is untrammelled self-enrichment, absent a vision of national economic development and democracy</w:t>
      </w:r>
      <w:r w:rsidR="00B23716">
        <w:rPr>
          <w:rFonts w:ascii="Times New Roman" w:hAnsi="Times New Roman" w:cs="Times New Roman"/>
        </w:rPr>
        <w:t>, of systemic change</w:t>
      </w:r>
      <w:r>
        <w:rPr>
          <w:rFonts w:ascii="Times New Roman" w:hAnsi="Times New Roman" w:cs="Times New Roman"/>
        </w:rPr>
        <w:t>. Many of the</w:t>
      </w:r>
      <w:r>
        <w:rPr>
          <w:rFonts w:ascii="Times New Roman" w:eastAsia="Times New Roman" w:hAnsi="Times New Roman" w:cs="Times New Roman"/>
        </w:rPr>
        <w:t xml:space="preserve"> reasons driving people to extremism in the North Caucasus are </w:t>
      </w:r>
      <w:r w:rsidR="00F0387F">
        <w:rPr>
          <w:rFonts w:ascii="Times New Roman" w:eastAsia="Times New Roman" w:hAnsi="Times New Roman" w:cs="Times New Roman"/>
        </w:rPr>
        <w:t xml:space="preserve">poverty and unemployment, </w:t>
      </w:r>
      <w:r>
        <w:rPr>
          <w:rFonts w:ascii="Times New Roman" w:eastAsia="Times New Roman" w:hAnsi="Times New Roman" w:cs="Times New Roman"/>
        </w:rPr>
        <w:t xml:space="preserve">poor governance, </w:t>
      </w:r>
      <w:r w:rsidR="00F0387F">
        <w:rPr>
          <w:rFonts w:ascii="Times New Roman" w:eastAsia="Times New Roman" w:hAnsi="Times New Roman" w:cs="Times New Roman"/>
        </w:rPr>
        <w:t>the absence of rule of law</w:t>
      </w:r>
      <w:r>
        <w:rPr>
          <w:rFonts w:ascii="Times New Roman" w:eastAsia="Times New Roman" w:hAnsi="Times New Roman" w:cs="Times New Roman"/>
        </w:rPr>
        <w:t>, a corrupt police. The m</w:t>
      </w:r>
      <w:r>
        <w:rPr>
          <w:rFonts w:ascii="Times New Roman" w:hAnsi="Times New Roman" w:cs="Times New Roman"/>
        </w:rPr>
        <w:t xml:space="preserve">odernizing of Russia’s political institutions and respect for human rights would </w:t>
      </w:r>
      <w:r w:rsidR="00B23716">
        <w:rPr>
          <w:rFonts w:ascii="Times New Roman" w:hAnsi="Times New Roman" w:cs="Times New Roman"/>
        </w:rPr>
        <w:t>bring</w:t>
      </w:r>
      <w:r>
        <w:rPr>
          <w:rFonts w:ascii="Times New Roman" w:hAnsi="Times New Roman" w:cs="Times New Roman"/>
        </w:rPr>
        <w:t xml:space="preserve"> an end </w:t>
      </w:r>
      <w:r w:rsidR="00B23716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the billion of dollars in subsidies from the Kremlin to </w:t>
      </w:r>
      <w:r w:rsidR="003C434E">
        <w:rPr>
          <w:rFonts w:ascii="Times New Roman" w:hAnsi="Times New Roman" w:cs="Times New Roman"/>
        </w:rPr>
        <w:t xml:space="preserve">the ruthless and reckless </w:t>
      </w:r>
      <w:r>
        <w:rPr>
          <w:rFonts w:ascii="Times New Roman" w:hAnsi="Times New Roman" w:cs="Times New Roman"/>
        </w:rPr>
        <w:t xml:space="preserve">Kadyrov, a point of growing resentment by the Russian public, and would </w:t>
      </w:r>
      <w:r w:rsidR="003C434E">
        <w:rPr>
          <w:rFonts w:ascii="Times New Roman" w:hAnsi="Times New Roman" w:cs="Times New Roman"/>
        </w:rPr>
        <w:t>open</w:t>
      </w:r>
      <w:r>
        <w:rPr>
          <w:rFonts w:ascii="Times New Roman" w:hAnsi="Times New Roman" w:cs="Times New Roman"/>
        </w:rPr>
        <w:t xml:space="preserve"> a Pandora’s box. But it is difficult to see another way forward. </w:t>
      </w:r>
    </w:p>
    <w:p w:rsidR="009C41AD" w:rsidRDefault="009C41AD" w:rsidP="009C41AD">
      <w:pPr>
        <w:tabs>
          <w:tab w:val="left" w:pos="536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meantime, the Sochi Games, are an expensive </w:t>
      </w:r>
      <w:r w:rsidR="00B23716">
        <w:rPr>
          <w:rFonts w:ascii="Times New Roman" w:hAnsi="Times New Roman" w:cs="Times New Roman"/>
        </w:rPr>
        <w:t xml:space="preserve">US$51 bn </w:t>
      </w:r>
      <w:r>
        <w:rPr>
          <w:rFonts w:ascii="Times New Roman" w:hAnsi="Times New Roman" w:cs="Times New Roman"/>
        </w:rPr>
        <w:t xml:space="preserve">spectacle, a Potemkin village masking a simmering cauldron. </w:t>
      </w:r>
    </w:p>
    <w:p w:rsidR="00705901" w:rsidRDefault="00F0387F" w:rsidP="001449CC">
      <w:pPr>
        <w:tabs>
          <w:tab w:val="left" w:pos="536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</w:t>
      </w:r>
      <w:r w:rsidR="001449CC">
        <w:rPr>
          <w:rFonts w:ascii="Times New Roman" w:eastAsia="Times New Roman" w:hAnsi="Times New Roman" w:cs="Times New Roman"/>
        </w:rPr>
        <w:t>____</w:t>
      </w:r>
    </w:p>
    <w:p w:rsidR="003C7836" w:rsidRDefault="003C7836" w:rsidP="003C7836">
      <w:pPr>
        <w:spacing w:after="0" w:line="240" w:lineRule="auto"/>
        <w:ind w:right="720"/>
        <w:jc w:val="both"/>
        <w:rPr>
          <w:rFonts w:ascii="Times New Roman" w:hAnsi="Times New Roman" w:cs="Times New Roman"/>
        </w:rPr>
      </w:pPr>
    </w:p>
    <w:p w:rsidR="007D0456" w:rsidRPr="0072184C" w:rsidRDefault="00042106" w:rsidP="00042106">
      <w:pPr>
        <w:tabs>
          <w:tab w:val="left" w:pos="5366"/>
        </w:tabs>
        <w:spacing w:before="100" w:beforeAutospacing="1" w:after="100" w:afterAutospacing="1" w:line="240" w:lineRule="auto"/>
        <w:ind w:righ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sectPr w:rsidR="007D0456" w:rsidRPr="0072184C" w:rsidSect="00F32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367F3"/>
    <w:multiLevelType w:val="hybridMultilevel"/>
    <w:tmpl w:val="2B14E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405A5"/>
    <w:multiLevelType w:val="hybridMultilevel"/>
    <w:tmpl w:val="F030139C"/>
    <w:lvl w:ilvl="0" w:tplc="081C7646">
      <w:start w:val="199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76ACE"/>
    <w:rsid w:val="000130D1"/>
    <w:rsid w:val="00014DEE"/>
    <w:rsid w:val="00042106"/>
    <w:rsid w:val="00057D23"/>
    <w:rsid w:val="0006103D"/>
    <w:rsid w:val="000A536F"/>
    <w:rsid w:val="000A67CE"/>
    <w:rsid w:val="000B5EB6"/>
    <w:rsid w:val="000C22DC"/>
    <w:rsid w:val="000D5DD0"/>
    <w:rsid w:val="000E522D"/>
    <w:rsid w:val="000E759D"/>
    <w:rsid w:val="000F1399"/>
    <w:rsid w:val="001129AB"/>
    <w:rsid w:val="001449CC"/>
    <w:rsid w:val="00191D3B"/>
    <w:rsid w:val="001A214B"/>
    <w:rsid w:val="001B20C1"/>
    <w:rsid w:val="0022343E"/>
    <w:rsid w:val="0026275E"/>
    <w:rsid w:val="002800AD"/>
    <w:rsid w:val="002B5FFE"/>
    <w:rsid w:val="002D465B"/>
    <w:rsid w:val="002D7017"/>
    <w:rsid w:val="002F6FCF"/>
    <w:rsid w:val="0031166F"/>
    <w:rsid w:val="00352ED7"/>
    <w:rsid w:val="003B101E"/>
    <w:rsid w:val="003C434E"/>
    <w:rsid w:val="003C7836"/>
    <w:rsid w:val="003D735C"/>
    <w:rsid w:val="003E2347"/>
    <w:rsid w:val="0040389C"/>
    <w:rsid w:val="004118A4"/>
    <w:rsid w:val="00416CCA"/>
    <w:rsid w:val="004319C9"/>
    <w:rsid w:val="00440CFD"/>
    <w:rsid w:val="004477D9"/>
    <w:rsid w:val="0045497E"/>
    <w:rsid w:val="00475DD3"/>
    <w:rsid w:val="004D5B5D"/>
    <w:rsid w:val="004E3056"/>
    <w:rsid w:val="00515ABD"/>
    <w:rsid w:val="005230C4"/>
    <w:rsid w:val="00576ACE"/>
    <w:rsid w:val="005828E2"/>
    <w:rsid w:val="00597119"/>
    <w:rsid w:val="005A292E"/>
    <w:rsid w:val="005C0B20"/>
    <w:rsid w:val="005E50E8"/>
    <w:rsid w:val="00620B21"/>
    <w:rsid w:val="006215D8"/>
    <w:rsid w:val="00634FF1"/>
    <w:rsid w:val="006401CE"/>
    <w:rsid w:val="00667E06"/>
    <w:rsid w:val="0069661F"/>
    <w:rsid w:val="007032E7"/>
    <w:rsid w:val="00705901"/>
    <w:rsid w:val="0072184C"/>
    <w:rsid w:val="007460C2"/>
    <w:rsid w:val="007631FD"/>
    <w:rsid w:val="007A7403"/>
    <w:rsid w:val="007D0456"/>
    <w:rsid w:val="008040CE"/>
    <w:rsid w:val="008539C4"/>
    <w:rsid w:val="0085466D"/>
    <w:rsid w:val="0086755A"/>
    <w:rsid w:val="00892A76"/>
    <w:rsid w:val="00895DC1"/>
    <w:rsid w:val="008C613C"/>
    <w:rsid w:val="008E5FD4"/>
    <w:rsid w:val="008F53BC"/>
    <w:rsid w:val="00912AD8"/>
    <w:rsid w:val="00973CFF"/>
    <w:rsid w:val="009A520B"/>
    <w:rsid w:val="009C35C4"/>
    <w:rsid w:val="009C41AD"/>
    <w:rsid w:val="00A3401F"/>
    <w:rsid w:val="00A47E2F"/>
    <w:rsid w:val="00A62DD8"/>
    <w:rsid w:val="00A97925"/>
    <w:rsid w:val="00AB6184"/>
    <w:rsid w:val="00AD1F24"/>
    <w:rsid w:val="00AD326E"/>
    <w:rsid w:val="00AE2743"/>
    <w:rsid w:val="00AF364A"/>
    <w:rsid w:val="00B06F87"/>
    <w:rsid w:val="00B23716"/>
    <w:rsid w:val="00B43CBE"/>
    <w:rsid w:val="00B65F3E"/>
    <w:rsid w:val="00B67999"/>
    <w:rsid w:val="00BB69AF"/>
    <w:rsid w:val="00BE4E4C"/>
    <w:rsid w:val="00C023F0"/>
    <w:rsid w:val="00C04622"/>
    <w:rsid w:val="00C24BF2"/>
    <w:rsid w:val="00C260C4"/>
    <w:rsid w:val="00C35982"/>
    <w:rsid w:val="00C93812"/>
    <w:rsid w:val="00C95E78"/>
    <w:rsid w:val="00CB4251"/>
    <w:rsid w:val="00CC19B4"/>
    <w:rsid w:val="00D35768"/>
    <w:rsid w:val="00DC5FFB"/>
    <w:rsid w:val="00DD1FE1"/>
    <w:rsid w:val="00DE57F7"/>
    <w:rsid w:val="00E10BD0"/>
    <w:rsid w:val="00E57C75"/>
    <w:rsid w:val="00E877DE"/>
    <w:rsid w:val="00E96581"/>
    <w:rsid w:val="00EC5EB9"/>
    <w:rsid w:val="00EE44C1"/>
    <w:rsid w:val="00F0387F"/>
    <w:rsid w:val="00F24257"/>
    <w:rsid w:val="00F32CDD"/>
    <w:rsid w:val="00F518C9"/>
    <w:rsid w:val="00F80C8D"/>
    <w:rsid w:val="00F867C2"/>
    <w:rsid w:val="00FD7E27"/>
    <w:rsid w:val="00FF3964"/>
    <w:rsid w:val="00FF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DD"/>
  </w:style>
  <w:style w:type="paragraph" w:styleId="Heading1">
    <w:name w:val="heading 1"/>
    <w:basedOn w:val="Normal"/>
    <w:link w:val="Heading1Char"/>
    <w:uiPriority w:val="9"/>
    <w:qFormat/>
    <w:rsid w:val="00705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9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59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DefaultParagraphFont"/>
    <w:rsid w:val="00705901"/>
  </w:style>
  <w:style w:type="character" w:customStyle="1" w:styleId="author">
    <w:name w:val="author"/>
    <w:basedOn w:val="DefaultParagraphFont"/>
    <w:rsid w:val="00705901"/>
  </w:style>
  <w:style w:type="character" w:styleId="Hyperlink">
    <w:name w:val="Hyperlink"/>
    <w:basedOn w:val="DefaultParagraphFont"/>
    <w:uiPriority w:val="99"/>
    <w:semiHidden/>
    <w:unhideWhenUsed/>
    <w:rsid w:val="007059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696ED-5FC5-456A-BC38-DBA3EDBA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</cp:revision>
  <dcterms:created xsi:type="dcterms:W3CDTF">2013-05-23T13:55:00Z</dcterms:created>
  <dcterms:modified xsi:type="dcterms:W3CDTF">2013-05-23T13:55:00Z</dcterms:modified>
</cp:coreProperties>
</file>